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9A" w:rsidRPr="00102358" w:rsidRDefault="00102358" w:rsidP="00102358">
      <w:r w:rsidRPr="00102358">
        <w:t>у формі 6-зем є розділ "Землі запасу передані у тимчасове користування для сінокосіння та випасання худоби". Який їх юридичний статус, чи є ці землі вільними?</w:t>
      </w:r>
      <w:bookmarkStart w:id="0" w:name="_GoBack"/>
      <w:bookmarkEnd w:id="0"/>
    </w:p>
    <w:sectPr w:rsidR="00472E9A" w:rsidRPr="00102358" w:rsidSect="001C67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84"/>
    <w:rsid w:val="00102358"/>
    <w:rsid w:val="001C672C"/>
    <w:rsid w:val="004421EC"/>
    <w:rsid w:val="00472E9A"/>
    <w:rsid w:val="005E0364"/>
    <w:rsid w:val="005F7884"/>
    <w:rsid w:val="00C902B7"/>
    <w:rsid w:val="00E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2019-07-17T10:33:00Z</dcterms:created>
  <dcterms:modified xsi:type="dcterms:W3CDTF">2019-12-24T19:47:00Z</dcterms:modified>
</cp:coreProperties>
</file>